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8D4" w14:textId="77777777" w:rsidR="00462248" w:rsidRPr="00EE37C4" w:rsidRDefault="00462248" w:rsidP="00462248">
      <w:pPr>
        <w:spacing w:after="0" w:line="240" w:lineRule="auto"/>
        <w:jc w:val="center"/>
        <w:rPr>
          <w:b/>
          <w:bCs/>
        </w:rPr>
      </w:pPr>
      <w:r w:rsidRPr="00EE37C4">
        <w:rPr>
          <w:b/>
          <w:bCs/>
        </w:rPr>
        <w:t>Ashwood School District</w:t>
      </w:r>
    </w:p>
    <w:p w14:paraId="7C788B03" w14:textId="205B46A9" w:rsidR="00462248" w:rsidRPr="00EE37C4" w:rsidRDefault="00462248" w:rsidP="0046224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June </w:t>
      </w:r>
      <w:r>
        <w:rPr>
          <w:b/>
          <w:bCs/>
        </w:rPr>
        <w:t>22</w:t>
      </w:r>
      <w:r w:rsidRPr="00EE37C4">
        <w:rPr>
          <w:b/>
          <w:bCs/>
        </w:rPr>
        <w:t>, 2021 Board Meeting</w:t>
      </w:r>
    </w:p>
    <w:p w14:paraId="3779F5AA" w14:textId="77777777" w:rsidR="00462248" w:rsidRDefault="00462248" w:rsidP="00462248">
      <w:pPr>
        <w:spacing w:after="0" w:line="240" w:lineRule="auto"/>
        <w:jc w:val="center"/>
        <w:rPr>
          <w:b/>
          <w:bCs/>
          <w:color w:val="FF0000"/>
        </w:rPr>
      </w:pPr>
      <w:r w:rsidRPr="00EE37C4">
        <w:rPr>
          <w:b/>
          <w:bCs/>
          <w:color w:val="FF0000"/>
        </w:rPr>
        <w:t>Agenda Draft</w:t>
      </w:r>
    </w:p>
    <w:p w14:paraId="5CD25319" w14:textId="77777777" w:rsidR="00462248" w:rsidRPr="00B12446" w:rsidRDefault="00462248" w:rsidP="00462248">
      <w:pPr>
        <w:spacing w:after="0" w:line="240" w:lineRule="auto"/>
        <w:rPr>
          <w:b/>
          <w:bCs/>
          <w:sz w:val="26"/>
          <w:szCs w:val="26"/>
          <w:u w:val="thick"/>
        </w:rPr>
      </w:pPr>
      <w:r w:rsidRPr="00B12446">
        <w:rPr>
          <w:b/>
          <w:bCs/>
          <w:sz w:val="26"/>
          <w:szCs w:val="26"/>
          <w:u w:val="thick"/>
        </w:rPr>
        <w:t>AGENDA</w:t>
      </w:r>
      <w:r>
        <w:rPr>
          <w:b/>
          <w:bCs/>
          <w:sz w:val="26"/>
          <w:szCs w:val="26"/>
          <w:u w:val="thick"/>
        </w:rPr>
        <w:t>*</w:t>
      </w:r>
      <w:r w:rsidRPr="00CA63ED">
        <w:rPr>
          <w:b/>
          <w:bCs/>
        </w:rPr>
        <w:t xml:space="preserve">Note that when Board </w:t>
      </w:r>
      <w:r>
        <w:rPr>
          <w:b/>
          <w:bCs/>
        </w:rPr>
        <w:t>Members are</w:t>
      </w:r>
      <w:r w:rsidRPr="00CA63ED">
        <w:rPr>
          <w:b/>
          <w:bCs/>
        </w:rPr>
        <w:t xml:space="preserve"> on zoom or phone then roll call votes need taken</w:t>
      </w:r>
    </w:p>
    <w:p w14:paraId="0BCAC5D8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>Call to Order</w:t>
      </w:r>
    </w:p>
    <w:p w14:paraId="7D14A830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 xml:space="preserve">   Roll Call of Board Members to establish a quorum</w:t>
      </w:r>
    </w:p>
    <w:p w14:paraId="1C852689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>Call for Agenda Items</w:t>
      </w:r>
    </w:p>
    <w:p w14:paraId="3B241B3B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 xml:space="preserve">   Adoption of the Agenda</w:t>
      </w:r>
      <w:r w:rsidRPr="00924927">
        <w:rPr>
          <w:b/>
          <w:bCs/>
          <w:sz w:val="20"/>
          <w:szCs w:val="20"/>
          <w:highlight w:val="yellow"/>
        </w:rPr>
        <w:t>*Motion to adopt as is or with additions</w:t>
      </w:r>
    </w:p>
    <w:p w14:paraId="73356884" w14:textId="77777777" w:rsidR="00462248" w:rsidRDefault="00462248" w:rsidP="00462248">
      <w:pPr>
        <w:spacing w:after="0" w:line="240" w:lineRule="auto"/>
        <w:rPr>
          <w:b/>
          <w:bCs/>
          <w:u w:val="thick"/>
        </w:rPr>
      </w:pPr>
      <w:r w:rsidRPr="002D22EA">
        <w:rPr>
          <w:b/>
          <w:bCs/>
          <w:u w:val="thick"/>
        </w:rPr>
        <w:t>Public Comment</w:t>
      </w:r>
    </w:p>
    <w:p w14:paraId="62F79819" w14:textId="77777777" w:rsidR="00462248" w:rsidRPr="00D55E6D" w:rsidRDefault="00462248" w:rsidP="00462248">
      <w:pPr>
        <w:spacing w:after="0" w:line="240" w:lineRule="auto"/>
      </w:pPr>
      <w:r w:rsidRPr="00D55E6D">
        <w:rPr>
          <w:b/>
          <w:bCs/>
          <w:u w:val="thick"/>
        </w:rPr>
        <w:t>Minutes</w:t>
      </w:r>
    </w:p>
    <w:p w14:paraId="4F92D292" w14:textId="39490BD6" w:rsidR="00462248" w:rsidRDefault="00462248" w:rsidP="00462248">
      <w:pPr>
        <w:spacing w:after="0" w:line="240" w:lineRule="auto"/>
        <w:rPr>
          <w:b/>
          <w:bCs/>
          <w:sz w:val="20"/>
          <w:szCs w:val="20"/>
        </w:rPr>
      </w:pPr>
      <w:r w:rsidRPr="00924927">
        <w:rPr>
          <w:sz w:val="20"/>
          <w:szCs w:val="20"/>
        </w:rPr>
        <w:t xml:space="preserve">Review of </w:t>
      </w:r>
      <w:r>
        <w:rPr>
          <w:sz w:val="20"/>
          <w:szCs w:val="20"/>
        </w:rPr>
        <w:t>June</w:t>
      </w:r>
      <w:r w:rsidRPr="00924927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924927">
        <w:rPr>
          <w:sz w:val="20"/>
          <w:szCs w:val="20"/>
        </w:rPr>
        <w:t>, 2021 minutes/Any Corrections to note:</w:t>
      </w:r>
      <w:r w:rsidRPr="00924927">
        <w:rPr>
          <w:b/>
          <w:bCs/>
          <w:sz w:val="20"/>
          <w:szCs w:val="20"/>
        </w:rPr>
        <w:t xml:space="preserve"> </w:t>
      </w:r>
      <w:r w:rsidRPr="00924927">
        <w:rPr>
          <w:b/>
          <w:bCs/>
          <w:sz w:val="20"/>
          <w:szCs w:val="20"/>
          <w:highlight w:val="yellow"/>
        </w:rPr>
        <w:t xml:space="preserve">*Motion to receive the </w:t>
      </w:r>
      <w:r w:rsidRPr="00933519">
        <w:rPr>
          <w:b/>
          <w:bCs/>
          <w:sz w:val="20"/>
          <w:szCs w:val="20"/>
          <w:highlight w:val="yellow"/>
        </w:rPr>
        <w:t>minutes with or without corrections</w:t>
      </w:r>
    </w:p>
    <w:p w14:paraId="4257D1B5" w14:textId="213EACF6" w:rsidR="00462248" w:rsidRPr="00462248" w:rsidRDefault="00462248" w:rsidP="00462248">
      <w:pPr>
        <w:spacing w:after="0" w:line="240" w:lineRule="auto"/>
        <w:rPr>
          <w:sz w:val="20"/>
          <w:szCs w:val="20"/>
        </w:rPr>
      </w:pPr>
      <w:r w:rsidRPr="00462248">
        <w:rPr>
          <w:sz w:val="20"/>
          <w:szCs w:val="20"/>
        </w:rPr>
        <w:t>Review of June 11, 2021 minutes/Any Corrections to note:</w:t>
      </w:r>
      <w:r w:rsidRPr="00462248">
        <w:rPr>
          <w:b/>
          <w:bCs/>
          <w:sz w:val="20"/>
          <w:szCs w:val="20"/>
          <w:highlight w:val="yellow"/>
        </w:rPr>
        <w:t xml:space="preserve"> </w:t>
      </w:r>
      <w:r w:rsidRPr="00924927">
        <w:rPr>
          <w:b/>
          <w:bCs/>
          <w:sz w:val="20"/>
          <w:szCs w:val="20"/>
          <w:highlight w:val="yellow"/>
        </w:rPr>
        <w:t xml:space="preserve">*Motion to receive the </w:t>
      </w:r>
      <w:r w:rsidRPr="00933519">
        <w:rPr>
          <w:b/>
          <w:bCs/>
          <w:sz w:val="20"/>
          <w:szCs w:val="20"/>
          <w:highlight w:val="yellow"/>
        </w:rPr>
        <w:t>minutes with or without corrections</w:t>
      </w:r>
    </w:p>
    <w:p w14:paraId="225694AC" w14:textId="77777777" w:rsidR="00462248" w:rsidRPr="00D55E6D" w:rsidRDefault="00462248" w:rsidP="00462248">
      <w:pPr>
        <w:spacing w:after="0" w:line="240" w:lineRule="auto"/>
        <w:rPr>
          <w:b/>
          <w:bCs/>
          <w:u w:val="thick"/>
        </w:rPr>
      </w:pPr>
      <w:r w:rsidRPr="00D55E6D">
        <w:rPr>
          <w:b/>
          <w:bCs/>
          <w:u w:val="thick"/>
        </w:rPr>
        <w:t>Financials</w:t>
      </w:r>
    </w:p>
    <w:p w14:paraId="6E92557C" w14:textId="11686A90" w:rsidR="00462248" w:rsidRPr="00DF1AD3" w:rsidRDefault="00462248" w:rsidP="00462248">
      <w:pPr>
        <w:spacing w:after="0" w:line="240" w:lineRule="auto"/>
        <w:rPr>
          <w:b/>
          <w:bCs/>
        </w:rPr>
      </w:pPr>
      <w:r w:rsidRPr="00DF1AD3">
        <w:rPr>
          <w:b/>
          <w:bCs/>
        </w:rPr>
        <w:t xml:space="preserve">Current </w:t>
      </w:r>
      <w:r>
        <w:rPr>
          <w:b/>
          <w:bCs/>
        </w:rPr>
        <w:t xml:space="preserve">June </w:t>
      </w:r>
      <w:r>
        <w:rPr>
          <w:b/>
          <w:bCs/>
        </w:rPr>
        <w:t>22</w:t>
      </w:r>
      <w:r w:rsidRPr="00DF1AD3">
        <w:rPr>
          <w:b/>
          <w:bCs/>
        </w:rPr>
        <w:t xml:space="preserve">, 2021 Financial Summary Review </w:t>
      </w:r>
    </w:p>
    <w:p w14:paraId="7EE66F6D" w14:textId="77777777" w:rsidR="00462248" w:rsidRPr="00924927" w:rsidRDefault="00462248" w:rsidP="00462248">
      <w:pPr>
        <w:spacing w:after="0" w:line="240" w:lineRule="auto"/>
        <w:ind w:firstLine="720"/>
        <w:rPr>
          <w:sz w:val="20"/>
          <w:szCs w:val="20"/>
        </w:rPr>
      </w:pPr>
      <w:r w:rsidRPr="00924927">
        <w:rPr>
          <w:sz w:val="20"/>
          <w:szCs w:val="20"/>
        </w:rPr>
        <w:t>Reconciliation Report</w:t>
      </w:r>
    </w:p>
    <w:p w14:paraId="694DB2B0" w14:textId="77777777" w:rsidR="00462248" w:rsidRPr="00924927" w:rsidRDefault="00462248" w:rsidP="00462248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924927">
        <w:rPr>
          <w:sz w:val="20"/>
          <w:szCs w:val="20"/>
        </w:rPr>
        <w:t>Bills Reviewed and Approval</w:t>
      </w:r>
      <w:r w:rsidRPr="00924927">
        <w:rPr>
          <w:sz w:val="20"/>
          <w:szCs w:val="20"/>
          <w:highlight w:val="yellow"/>
        </w:rPr>
        <w:t>*</w:t>
      </w:r>
      <w:r w:rsidRPr="00924927">
        <w:rPr>
          <w:b/>
          <w:bCs/>
          <w:sz w:val="20"/>
          <w:szCs w:val="20"/>
          <w:highlight w:val="yellow"/>
        </w:rPr>
        <w:t>Motion to approve payment of the bills</w:t>
      </w:r>
      <w:r w:rsidRPr="00924927">
        <w:rPr>
          <w:b/>
          <w:bCs/>
          <w:sz w:val="20"/>
          <w:szCs w:val="20"/>
        </w:rPr>
        <w:t xml:space="preserve"> </w:t>
      </w:r>
    </w:p>
    <w:p w14:paraId="64CD0126" w14:textId="77777777" w:rsidR="00462248" w:rsidRDefault="00462248" w:rsidP="00462248">
      <w:pPr>
        <w:spacing w:after="0" w:line="240" w:lineRule="auto"/>
        <w:ind w:left="720"/>
        <w:rPr>
          <w:sz w:val="20"/>
          <w:szCs w:val="20"/>
        </w:rPr>
      </w:pPr>
      <w:r w:rsidRPr="00924927">
        <w:rPr>
          <w:sz w:val="20"/>
          <w:szCs w:val="20"/>
        </w:rPr>
        <w:t>Bank Statement</w:t>
      </w:r>
      <w:r>
        <w:rPr>
          <w:sz w:val="20"/>
          <w:szCs w:val="20"/>
        </w:rPr>
        <w:t xml:space="preserve"> and credit card statement</w:t>
      </w:r>
      <w:r w:rsidRPr="00924927">
        <w:rPr>
          <w:sz w:val="20"/>
          <w:szCs w:val="20"/>
        </w:rPr>
        <w:t xml:space="preserve"> Review by School Board Member(s)</w:t>
      </w:r>
    </w:p>
    <w:p w14:paraId="27B1E845" w14:textId="77777777" w:rsidR="00462248" w:rsidRPr="00924927" w:rsidRDefault="00462248" w:rsidP="0046224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*Slow Pay problems/pay roll liabilities</w:t>
      </w:r>
    </w:p>
    <w:p w14:paraId="6F287442" w14:textId="77777777" w:rsidR="00462248" w:rsidRPr="00924927" w:rsidRDefault="00462248" w:rsidP="00462248">
      <w:pPr>
        <w:spacing w:after="0" w:line="240" w:lineRule="auto"/>
        <w:rPr>
          <w:b/>
          <w:bCs/>
          <w:sz w:val="20"/>
          <w:szCs w:val="20"/>
        </w:rPr>
      </w:pPr>
      <w:r w:rsidRPr="00924927">
        <w:rPr>
          <w:sz w:val="20"/>
          <w:szCs w:val="20"/>
        </w:rPr>
        <w:t xml:space="preserve"> </w:t>
      </w:r>
      <w:r w:rsidRPr="00924927">
        <w:rPr>
          <w:sz w:val="20"/>
          <w:szCs w:val="20"/>
        </w:rPr>
        <w:tab/>
      </w:r>
      <w:r w:rsidRPr="00924927">
        <w:rPr>
          <w:sz w:val="20"/>
          <w:szCs w:val="20"/>
          <w:highlight w:val="yellow"/>
        </w:rPr>
        <w:t>*</w:t>
      </w:r>
      <w:r w:rsidRPr="00924927">
        <w:rPr>
          <w:b/>
          <w:bCs/>
          <w:sz w:val="20"/>
          <w:szCs w:val="20"/>
          <w:highlight w:val="yellow"/>
        </w:rPr>
        <w:t>Motion to receive the financial report</w:t>
      </w:r>
    </w:p>
    <w:p w14:paraId="7E00F5F8" w14:textId="77777777" w:rsidR="00462248" w:rsidRPr="00D55E6D" w:rsidRDefault="00462248" w:rsidP="0046224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D55E6D">
        <w:rPr>
          <w:b/>
          <w:bCs/>
        </w:rPr>
        <w:t>Staff</w:t>
      </w:r>
    </w:p>
    <w:p w14:paraId="05E91DD0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b/>
          <w:bCs/>
          <w:sz w:val="20"/>
          <w:szCs w:val="20"/>
        </w:rPr>
        <w:t xml:space="preserve">    </w:t>
      </w:r>
      <w:r w:rsidRPr="00924927">
        <w:rPr>
          <w:sz w:val="20"/>
          <w:szCs w:val="20"/>
        </w:rPr>
        <w:t xml:space="preserve"> Claire Friend: Custodian</w:t>
      </w:r>
    </w:p>
    <w:p w14:paraId="5B296BA2" w14:textId="77777777" w:rsidR="00462248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b/>
          <w:bCs/>
          <w:sz w:val="20"/>
          <w:szCs w:val="20"/>
        </w:rPr>
        <w:t xml:space="preserve">     </w:t>
      </w:r>
      <w:r w:rsidRPr="00924927">
        <w:rPr>
          <w:sz w:val="20"/>
          <w:szCs w:val="20"/>
        </w:rPr>
        <w:t>Penny Marston: Substitute Teacher and Bus Driver, and District Testing Coordinator</w:t>
      </w:r>
    </w:p>
    <w:p w14:paraId="5F131318" w14:textId="77777777" w:rsidR="00462248" w:rsidRPr="00924927" w:rsidRDefault="00462248" w:rsidP="00462248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Lisa Quinlan: Accounting Clerk</w:t>
      </w:r>
    </w:p>
    <w:p w14:paraId="79D07979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 xml:space="preserve">     Lori Schryver: Clerk One, Educational Assistance and Bus Driver</w:t>
      </w:r>
    </w:p>
    <w:p w14:paraId="4DD11D87" w14:textId="77777777" w:rsidR="00462248" w:rsidRPr="004E0CEA" w:rsidRDefault="00462248" w:rsidP="00462248">
      <w:pPr>
        <w:spacing w:after="0" w:line="240" w:lineRule="auto"/>
        <w:rPr>
          <w:b/>
          <w:bCs/>
          <w:sz w:val="20"/>
          <w:szCs w:val="20"/>
          <w:u w:val="thick"/>
        </w:rPr>
      </w:pPr>
      <w:r>
        <w:rPr>
          <w:sz w:val="20"/>
          <w:szCs w:val="20"/>
        </w:rPr>
        <w:t xml:space="preserve">     </w:t>
      </w:r>
      <w:r w:rsidRPr="004E0CEA">
        <w:rPr>
          <w:sz w:val="20"/>
          <w:szCs w:val="20"/>
        </w:rPr>
        <w:t xml:space="preserve">Melanie Friend:  Head Teacher* Field Trip </w:t>
      </w:r>
      <w:r>
        <w:rPr>
          <w:sz w:val="20"/>
          <w:szCs w:val="20"/>
        </w:rPr>
        <w:t>update</w:t>
      </w:r>
    </w:p>
    <w:p w14:paraId="6A66A692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 xml:space="preserve">     Mickey Killingsworth: Chief Deputy Clerk</w:t>
      </w:r>
    </w:p>
    <w:p w14:paraId="7F1129C5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 w:rsidRPr="00924927">
        <w:rPr>
          <w:sz w:val="20"/>
          <w:szCs w:val="20"/>
        </w:rPr>
        <w:t xml:space="preserve">   *Staff released as determined by the board</w:t>
      </w:r>
    </w:p>
    <w:p w14:paraId="507C58A3" w14:textId="77777777" w:rsidR="00462248" w:rsidRPr="00D55E6D" w:rsidRDefault="00462248" w:rsidP="00462248">
      <w:pPr>
        <w:spacing w:after="0" w:line="240" w:lineRule="auto"/>
        <w:rPr>
          <w:b/>
          <w:bCs/>
        </w:rPr>
      </w:pPr>
      <w:r w:rsidRPr="00777D23">
        <w:rPr>
          <w:b/>
          <w:bCs/>
          <w:sz w:val="28"/>
          <w:szCs w:val="28"/>
        </w:rPr>
        <w:t xml:space="preserve"> </w:t>
      </w:r>
      <w:r w:rsidRPr="00D55E6D">
        <w:rPr>
          <w:b/>
          <w:bCs/>
        </w:rPr>
        <w:t>(2) ESD</w:t>
      </w:r>
    </w:p>
    <w:p w14:paraId="4D61389C" w14:textId="77777777" w:rsidR="00462248" w:rsidRDefault="00462248" w:rsidP="00462248">
      <w:pPr>
        <w:spacing w:after="0" w:line="240" w:lineRule="auto"/>
        <w:rPr>
          <w:sz w:val="20"/>
          <w:szCs w:val="20"/>
        </w:rPr>
      </w:pPr>
      <w:r w:rsidRPr="00E87E4D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24927">
        <w:rPr>
          <w:sz w:val="20"/>
          <w:szCs w:val="20"/>
        </w:rPr>
        <w:t>Dani Cowdrey</w:t>
      </w:r>
    </w:p>
    <w:p w14:paraId="25C598E2" w14:textId="77777777" w:rsidR="00462248" w:rsidRPr="00924927" w:rsidRDefault="00462248" w:rsidP="004622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Vision/CARES funding ESD</w:t>
      </w:r>
    </w:p>
    <w:p w14:paraId="2886D245" w14:textId="77777777" w:rsidR="00462248" w:rsidRPr="00D55E6D" w:rsidRDefault="00462248" w:rsidP="00462248">
      <w:pPr>
        <w:spacing w:after="0" w:line="240" w:lineRule="auto"/>
        <w:rPr>
          <w:b/>
          <w:bCs/>
        </w:rPr>
      </w:pPr>
      <w:r w:rsidRPr="00D55E6D">
        <w:rPr>
          <w:b/>
          <w:bCs/>
        </w:rPr>
        <w:t xml:space="preserve"> (3) Other Reports</w:t>
      </w:r>
    </w:p>
    <w:p w14:paraId="573D756F" w14:textId="77777777" w:rsidR="00462248" w:rsidRPr="00E032CA" w:rsidRDefault="00462248" w:rsidP="0046224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</w:t>
      </w:r>
      <w:r w:rsidRPr="00E032CA">
        <w:rPr>
          <w:b/>
          <w:bCs/>
          <w:sz w:val="20"/>
          <w:szCs w:val="20"/>
          <w:highlight w:val="yellow"/>
        </w:rPr>
        <w:t>*Motion to receive the reports</w:t>
      </w:r>
    </w:p>
    <w:p w14:paraId="6BCF1164" w14:textId="77777777" w:rsidR="00462248" w:rsidRPr="00D55E6D" w:rsidRDefault="00462248" w:rsidP="00462248">
      <w:pPr>
        <w:spacing w:after="0" w:line="240" w:lineRule="auto"/>
        <w:ind w:left="60"/>
        <w:rPr>
          <w:b/>
          <w:bCs/>
          <w:u w:val="thick"/>
        </w:rPr>
      </w:pPr>
      <w:r w:rsidRPr="00D55E6D">
        <w:rPr>
          <w:b/>
          <w:bCs/>
          <w:u w:val="thick"/>
        </w:rPr>
        <w:t xml:space="preserve">Old Business   </w:t>
      </w:r>
    </w:p>
    <w:p w14:paraId="01DB2304" w14:textId="77777777" w:rsidR="00462248" w:rsidRPr="001E084F" w:rsidRDefault="00462248" w:rsidP="0046224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E084F">
        <w:rPr>
          <w:sz w:val="20"/>
          <w:szCs w:val="20"/>
        </w:rPr>
        <w:t xml:space="preserve">Lead Mitigation *Melanie Friend lead </w:t>
      </w:r>
    </w:p>
    <w:p w14:paraId="4EDB0354" w14:textId="77777777" w:rsidR="00462248" w:rsidRPr="001E084F" w:rsidRDefault="00462248" w:rsidP="0046224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E084F">
        <w:rPr>
          <w:sz w:val="20"/>
          <w:szCs w:val="20"/>
        </w:rPr>
        <w:t>Budget Committee recommendation/Calendar for last public hearing*must be in newspaper for five days</w:t>
      </w:r>
    </w:p>
    <w:p w14:paraId="431B942B" w14:textId="77777777" w:rsidR="00462248" w:rsidRPr="001E084F" w:rsidRDefault="00462248" w:rsidP="00462248">
      <w:pPr>
        <w:spacing w:after="0" w:line="240" w:lineRule="auto"/>
        <w:ind w:firstLine="90"/>
        <w:rPr>
          <w:b/>
          <w:bCs/>
          <w:sz w:val="20"/>
          <w:szCs w:val="20"/>
          <w:highlight w:val="yellow"/>
          <w:u w:val="thick"/>
        </w:rPr>
      </w:pPr>
      <w:r w:rsidRPr="001E084F">
        <w:rPr>
          <w:sz w:val="20"/>
          <w:szCs w:val="20"/>
        </w:rPr>
        <w:t xml:space="preserve">(c)   Taxes* (c1) Accounting firm correspondence </w:t>
      </w:r>
      <w:r>
        <w:rPr>
          <w:sz w:val="20"/>
          <w:szCs w:val="20"/>
        </w:rPr>
        <w:t xml:space="preserve"> </w:t>
      </w:r>
    </w:p>
    <w:p w14:paraId="1410209F" w14:textId="77777777" w:rsidR="00462248" w:rsidRPr="001E084F" w:rsidRDefault="00462248" w:rsidP="00462248">
      <w:pPr>
        <w:spacing w:after="0" w:line="240" w:lineRule="auto"/>
        <w:ind w:firstLine="90"/>
        <w:rPr>
          <w:sz w:val="20"/>
          <w:szCs w:val="20"/>
        </w:rPr>
      </w:pPr>
      <w:r w:rsidRPr="001E084F">
        <w:rPr>
          <w:sz w:val="20"/>
          <w:szCs w:val="20"/>
        </w:rPr>
        <w:t xml:space="preserve">(d)   Contractors work status </w:t>
      </w:r>
    </w:p>
    <w:p w14:paraId="49C035EC" w14:textId="77777777" w:rsidR="00462248" w:rsidRPr="001E084F" w:rsidRDefault="00462248" w:rsidP="00462248">
      <w:pPr>
        <w:spacing w:after="0" w:line="240" w:lineRule="auto"/>
        <w:ind w:firstLine="90"/>
        <w:rPr>
          <w:sz w:val="20"/>
          <w:szCs w:val="20"/>
        </w:rPr>
      </w:pPr>
      <w:r w:rsidRPr="001E084F">
        <w:rPr>
          <w:sz w:val="20"/>
          <w:szCs w:val="20"/>
        </w:rPr>
        <w:t xml:space="preserve">(e)   Survey update/Jody is lead/Lawrence D. Baker </w:t>
      </w:r>
    </w:p>
    <w:p w14:paraId="6DE1877B" w14:textId="77777777" w:rsidR="00462248" w:rsidRPr="006F5D56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1E084F">
        <w:rPr>
          <w:sz w:val="20"/>
          <w:szCs w:val="20"/>
        </w:rPr>
        <w:t xml:space="preserve">Contracts for 2021-2022 /All employees drafts and new position(s)/(f1) District Testing Coordinator/Brad </w:t>
      </w:r>
      <w:proofErr w:type="spellStart"/>
      <w:r w:rsidRPr="001E084F">
        <w:rPr>
          <w:sz w:val="20"/>
          <w:szCs w:val="20"/>
        </w:rPr>
        <w:t>Kudlac</w:t>
      </w:r>
      <w:proofErr w:type="spellEnd"/>
      <w:r w:rsidRPr="001E084F">
        <w:rPr>
          <w:sz w:val="20"/>
          <w:szCs w:val="20"/>
        </w:rPr>
        <w:t xml:space="preserve"> and District Tester/Penny Marston updated/</w:t>
      </w:r>
      <w:r w:rsidRPr="00EC3CF2">
        <w:rPr>
          <w:b/>
          <w:bCs/>
          <w:sz w:val="20"/>
          <w:szCs w:val="20"/>
          <w:highlight w:val="yellow"/>
        </w:rPr>
        <w:t xml:space="preserve">Posting of Job Positions: Custodian and substitute positions, </w:t>
      </w:r>
      <w:r>
        <w:rPr>
          <w:b/>
          <w:bCs/>
          <w:sz w:val="20"/>
          <w:szCs w:val="20"/>
          <w:highlight w:val="yellow"/>
        </w:rPr>
        <w:t xml:space="preserve">&amp; </w:t>
      </w:r>
      <w:r w:rsidRPr="00EC3CF2">
        <w:rPr>
          <w:b/>
          <w:bCs/>
          <w:sz w:val="20"/>
          <w:szCs w:val="20"/>
          <w:highlight w:val="yellow"/>
        </w:rPr>
        <w:t>Head teacher by December.</w:t>
      </w:r>
    </w:p>
    <w:p w14:paraId="00177758" w14:textId="77777777" w:rsidR="00462248" w:rsidRPr="001E084F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E084F">
        <w:rPr>
          <w:sz w:val="20"/>
          <w:szCs w:val="20"/>
        </w:rPr>
        <w:t>Scholarships to graduating seniors</w:t>
      </w:r>
    </w:p>
    <w:p w14:paraId="1F4A0F9C" w14:textId="77777777" w:rsidR="00462248" w:rsidRPr="001E084F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1E084F">
        <w:rPr>
          <w:sz w:val="20"/>
          <w:szCs w:val="20"/>
        </w:rPr>
        <w:t>District Housing/moving forward</w:t>
      </w:r>
    </w:p>
    <w:p w14:paraId="7745A6B1" w14:textId="77777777" w:rsidR="00462248" w:rsidRPr="001E084F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E084F">
        <w:rPr>
          <w:sz w:val="20"/>
          <w:szCs w:val="20"/>
        </w:rPr>
        <w:t>Grants</w:t>
      </w:r>
      <w:r>
        <w:rPr>
          <w:sz w:val="20"/>
          <w:szCs w:val="20"/>
        </w:rPr>
        <w:t xml:space="preserve"> (HVC, Hot water heater, windows, etc.), CDL/extra duty funding</w:t>
      </w:r>
    </w:p>
    <w:p w14:paraId="4618C5AB" w14:textId="329FB7BA" w:rsidR="00462248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E084F">
        <w:rPr>
          <w:sz w:val="20"/>
          <w:szCs w:val="20"/>
        </w:rPr>
        <w:t>Develop a new policy for transporting out of district students to school</w:t>
      </w:r>
    </w:p>
    <w:p w14:paraId="34476FB1" w14:textId="77777777" w:rsidR="00462248" w:rsidRPr="008068BB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Renew SAM fee $ 397.00 one year and $597.00 for two years  </w:t>
      </w:r>
    </w:p>
    <w:p w14:paraId="3394AB93" w14:textId="77777777" w:rsidR="00462248" w:rsidRPr="009B79BB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9B79BB">
        <w:rPr>
          <w:sz w:val="18"/>
          <w:szCs w:val="18"/>
        </w:rPr>
        <w:t>Board Meetings 6 PM-8:30 PM discussion</w:t>
      </w:r>
    </w:p>
    <w:p w14:paraId="6986EACF" w14:textId="77777777" w:rsidR="00462248" w:rsidRPr="004C74C0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Change meetings to 2</w:t>
      </w:r>
      <w:r w:rsidRPr="008068BB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Thursday discussion</w:t>
      </w:r>
    </w:p>
    <w:p w14:paraId="3F640438" w14:textId="77777777" w:rsidR="00462248" w:rsidRPr="001E084F" w:rsidRDefault="00462248" w:rsidP="0046224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E084F">
        <w:rPr>
          <w:sz w:val="20"/>
          <w:szCs w:val="20"/>
        </w:rPr>
        <w:t xml:space="preserve">Other Old Business </w:t>
      </w:r>
    </w:p>
    <w:p w14:paraId="7B029CAD" w14:textId="77777777" w:rsidR="00462248" w:rsidRPr="00D55E6D" w:rsidRDefault="00462248" w:rsidP="00462248">
      <w:pPr>
        <w:spacing w:after="0" w:line="240" w:lineRule="auto"/>
        <w:ind w:left="120"/>
        <w:rPr>
          <w:b/>
          <w:bCs/>
          <w:u w:val="thick"/>
        </w:rPr>
      </w:pPr>
      <w:r w:rsidRPr="00D55E6D">
        <w:rPr>
          <w:b/>
          <w:bCs/>
          <w:u w:val="thick"/>
        </w:rPr>
        <w:t xml:space="preserve">New Business   </w:t>
      </w:r>
    </w:p>
    <w:p w14:paraId="1D4EBC93" w14:textId="7E730E8B" w:rsidR="00462248" w:rsidRPr="004C74C0" w:rsidRDefault="00462248" w:rsidP="0046224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Approve the 2021-2022 budget recommendation by the Budget Committee</w:t>
      </w:r>
    </w:p>
    <w:p w14:paraId="70A509DF" w14:textId="77777777" w:rsidR="00462248" w:rsidRDefault="00462248" w:rsidP="00462248">
      <w:pPr>
        <w:spacing w:after="0" w:line="240" w:lineRule="auto"/>
        <w:ind w:left="90"/>
        <w:rPr>
          <w:b/>
          <w:bCs/>
          <w:sz w:val="20"/>
          <w:szCs w:val="20"/>
          <w:u w:val="thick"/>
        </w:rPr>
      </w:pPr>
      <w:r>
        <w:rPr>
          <w:b/>
          <w:bCs/>
          <w:sz w:val="20"/>
          <w:szCs w:val="20"/>
          <w:u w:val="thick"/>
        </w:rPr>
        <w:t xml:space="preserve">Executive Session </w:t>
      </w:r>
    </w:p>
    <w:p w14:paraId="0678B23E" w14:textId="77777777" w:rsidR="00462248" w:rsidRPr="00AE4BD5" w:rsidRDefault="00462248" w:rsidP="00462248">
      <w:pPr>
        <w:spacing w:after="0" w:line="240" w:lineRule="auto"/>
        <w:ind w:firstLine="90"/>
        <w:rPr>
          <w:b/>
          <w:bCs/>
          <w:sz w:val="20"/>
          <w:szCs w:val="20"/>
          <w:u w:val="thick"/>
        </w:rPr>
      </w:pPr>
      <w:r w:rsidRPr="00AE4BD5">
        <w:rPr>
          <w:sz w:val="20"/>
          <w:szCs w:val="20"/>
        </w:rPr>
        <w:t>Executive Session (ORS 192.660(2)(d) labor contracts *individuals may discuss their contracts at this time</w:t>
      </w:r>
    </w:p>
    <w:p w14:paraId="5F5A9C4F" w14:textId="77777777" w:rsidR="00462248" w:rsidRDefault="00462248" w:rsidP="00462248">
      <w:pPr>
        <w:spacing w:after="0" w:line="240" w:lineRule="auto"/>
        <w:ind w:left="90"/>
        <w:rPr>
          <w:sz w:val="20"/>
          <w:szCs w:val="20"/>
        </w:rPr>
      </w:pPr>
      <w:r w:rsidRPr="00924927">
        <w:rPr>
          <w:b/>
          <w:bCs/>
          <w:sz w:val="20"/>
          <w:szCs w:val="20"/>
          <w:u w:val="thick"/>
        </w:rPr>
        <w:t>Policy updates and reviews</w:t>
      </w:r>
      <w:r w:rsidRPr="00924927">
        <w:rPr>
          <w:sz w:val="20"/>
          <w:szCs w:val="20"/>
        </w:rPr>
        <w:t xml:space="preserve"> </w:t>
      </w:r>
    </w:p>
    <w:p w14:paraId="322B6DD9" w14:textId="77777777" w:rsidR="00462248" w:rsidRDefault="00462248" w:rsidP="00462248">
      <w:pPr>
        <w:spacing w:after="0" w:line="240" w:lineRule="auto"/>
        <w:ind w:left="90"/>
        <w:rPr>
          <w:b/>
          <w:bCs/>
          <w:sz w:val="20"/>
          <w:szCs w:val="20"/>
          <w:u w:val="thick"/>
        </w:rPr>
      </w:pPr>
    </w:p>
    <w:p w14:paraId="4AB6B108" w14:textId="0B108759" w:rsidR="0067239B" w:rsidRDefault="00462248" w:rsidP="00462248">
      <w:pPr>
        <w:spacing w:after="0" w:line="240" w:lineRule="auto"/>
        <w:ind w:left="90"/>
      </w:pPr>
      <w:r w:rsidRPr="00462248">
        <w:rPr>
          <w:b/>
          <w:bCs/>
          <w:sz w:val="20"/>
          <w:szCs w:val="20"/>
          <w:highlight w:val="yellow"/>
          <w:u w:val="thick"/>
        </w:rPr>
        <w:t>Adjournment</w:t>
      </w:r>
      <w:r w:rsidRPr="00462248">
        <w:rPr>
          <w:b/>
          <w:bCs/>
          <w:sz w:val="20"/>
          <w:szCs w:val="20"/>
          <w:highlight w:val="yellow"/>
          <w:u w:val="thick"/>
        </w:rPr>
        <w:t xml:space="preserve"> by 7</w:t>
      </w:r>
      <w:r>
        <w:rPr>
          <w:b/>
          <w:bCs/>
          <w:sz w:val="20"/>
          <w:szCs w:val="20"/>
          <w:highlight w:val="yellow"/>
          <w:u w:val="thick"/>
        </w:rPr>
        <w:t xml:space="preserve"> </w:t>
      </w:r>
      <w:r w:rsidRPr="00462248">
        <w:rPr>
          <w:b/>
          <w:bCs/>
          <w:sz w:val="20"/>
          <w:szCs w:val="20"/>
          <w:highlight w:val="yellow"/>
          <w:u w:val="thick"/>
        </w:rPr>
        <w:t>PM for Last Budget hearing</w:t>
      </w:r>
    </w:p>
    <w:sectPr w:rsidR="0067239B" w:rsidSect="001E5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92D"/>
    <w:multiLevelType w:val="hybridMultilevel"/>
    <w:tmpl w:val="AF668908"/>
    <w:lvl w:ilvl="0" w:tplc="FF9EFA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C3296"/>
    <w:multiLevelType w:val="hybridMultilevel"/>
    <w:tmpl w:val="051A1850"/>
    <w:lvl w:ilvl="0" w:tplc="17CA2994">
      <w:start w:val="1"/>
      <w:numFmt w:val="lowerLetter"/>
      <w:lvlText w:val="(%1)"/>
      <w:lvlJc w:val="left"/>
      <w:pPr>
        <w:ind w:left="450" w:hanging="360"/>
      </w:pPr>
      <w:rPr>
        <w:rFonts w:asciiTheme="minorHAnsi" w:eastAsiaTheme="minorHAnsi" w:hAnsiTheme="minorHAnsi" w:cstheme="minorBidi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FA5467"/>
    <w:multiLevelType w:val="hybridMultilevel"/>
    <w:tmpl w:val="6128C868"/>
    <w:lvl w:ilvl="0" w:tplc="6CAEEE1A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  <w:bCs w:val="0"/>
        <w:sz w:val="22"/>
        <w:szCs w:val="22"/>
      </w:rPr>
    </w:lvl>
    <w:lvl w:ilvl="1" w:tplc="F2EC0416">
      <w:start w:val="1"/>
      <w:numFmt w:val="lowerLetter"/>
      <w:lvlText w:val="%2."/>
      <w:lvlJc w:val="left"/>
      <w:pPr>
        <w:ind w:left="126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331BF2"/>
    <w:multiLevelType w:val="hybridMultilevel"/>
    <w:tmpl w:val="E7E60F22"/>
    <w:lvl w:ilvl="0" w:tplc="CFF69862">
      <w:start w:val="6"/>
      <w:numFmt w:val="lowerLetter"/>
      <w:lvlText w:val="(%1)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48"/>
    <w:rsid w:val="001F1AD6"/>
    <w:rsid w:val="00462248"/>
    <w:rsid w:val="008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6080"/>
  <w15:chartTrackingRefBased/>
  <w15:docId w15:val="{620A2629-D729-4FC9-B56D-D55484E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OFBF WAC</dc:creator>
  <cp:keywords/>
  <dc:description/>
  <cp:lastModifiedBy>OFBF WAC</cp:lastModifiedBy>
  <cp:revision>1</cp:revision>
  <dcterms:created xsi:type="dcterms:W3CDTF">2021-06-17T14:01:00Z</dcterms:created>
  <dcterms:modified xsi:type="dcterms:W3CDTF">2021-06-17T14:10:00Z</dcterms:modified>
</cp:coreProperties>
</file>